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26d999c23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74a5381c4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Tremoa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9023276514d5e" /><Relationship Type="http://schemas.openxmlformats.org/officeDocument/2006/relationships/numbering" Target="/word/numbering.xml" Id="R01bd8c7aeed94dfe" /><Relationship Type="http://schemas.openxmlformats.org/officeDocument/2006/relationships/settings" Target="/word/settings.xml" Id="R9d2b1c36c05d49d5" /><Relationship Type="http://schemas.openxmlformats.org/officeDocument/2006/relationships/image" Target="/word/media/bd918bfd-6f16-43ec-8096-4f285ed3e6b6.png" Id="Rcec74a5381c44ff6" /></Relationships>
</file>