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c54828dc2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42abb24c9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Troporiz,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5758d3a074f5c" /><Relationship Type="http://schemas.openxmlformats.org/officeDocument/2006/relationships/numbering" Target="/word/numbering.xml" Id="R8bf732217098417d" /><Relationship Type="http://schemas.openxmlformats.org/officeDocument/2006/relationships/settings" Target="/word/settings.xml" Id="R87f295f0b8764e30" /><Relationship Type="http://schemas.openxmlformats.org/officeDocument/2006/relationships/image" Target="/word/media/8c2ec056-99df-4175-86ad-ca041f7fa642.png" Id="R25342abb24c94b9c" /></Relationships>
</file>