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c8f2ceaf2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c4932972d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Troviscal,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d1a1c109f4f7d" /><Relationship Type="http://schemas.openxmlformats.org/officeDocument/2006/relationships/numbering" Target="/word/numbering.xml" Id="R495792aa711d42da" /><Relationship Type="http://schemas.openxmlformats.org/officeDocument/2006/relationships/settings" Target="/word/settings.xml" Id="R448540d399144642" /><Relationship Type="http://schemas.openxmlformats.org/officeDocument/2006/relationships/image" Target="/word/media/8d5e221d-fb93-4efc-92e1-b8d2eb0492af.png" Id="R82ec4932972d4d07" /></Relationships>
</file>