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d7c144a49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8468f000b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Troviscoso,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2e7da219c435e" /><Relationship Type="http://schemas.openxmlformats.org/officeDocument/2006/relationships/numbering" Target="/word/numbering.xml" Id="R610909a1f4ff4a34" /><Relationship Type="http://schemas.openxmlformats.org/officeDocument/2006/relationships/settings" Target="/word/settings.xml" Id="R744654228cb5412f" /><Relationship Type="http://schemas.openxmlformats.org/officeDocument/2006/relationships/image" Target="/word/media/f00a78e4-bfd1-40a7-a57e-5ac7a6300040.png" Id="R8e08468f000b4f2a" /></Relationships>
</file>