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6e54e37ea4c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3017e505b242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Tuxufal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4732e989c5487c" /><Relationship Type="http://schemas.openxmlformats.org/officeDocument/2006/relationships/numbering" Target="/word/numbering.xml" Id="R8f19d82fea0f44fc" /><Relationship Type="http://schemas.openxmlformats.org/officeDocument/2006/relationships/settings" Target="/word/settings.xml" Id="Rbfe1bfcdf100487c" /><Relationship Type="http://schemas.openxmlformats.org/officeDocument/2006/relationships/image" Target="/word/media/3ab0a03b-086a-4cc5-810f-6b8678563337.png" Id="R9f3017e505b2424b" /></Relationships>
</file>