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253d7309e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48c811868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Urgeses,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d23da41de489c" /><Relationship Type="http://schemas.openxmlformats.org/officeDocument/2006/relationships/numbering" Target="/word/numbering.xml" Id="R62e64c53d138489a" /><Relationship Type="http://schemas.openxmlformats.org/officeDocument/2006/relationships/settings" Target="/word/settings.xml" Id="Rad82da0701dd4dd5" /><Relationship Type="http://schemas.openxmlformats.org/officeDocument/2006/relationships/image" Target="/word/media/a705edde-7aa6-4066-abcc-aa42d4e95aae.png" Id="R11848c8118684718" /></Relationships>
</file>