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d25f16f63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df378ef85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fc2fd114d410f" /><Relationship Type="http://schemas.openxmlformats.org/officeDocument/2006/relationships/numbering" Target="/word/numbering.xml" Id="Rc5a320a43c284e49" /><Relationship Type="http://schemas.openxmlformats.org/officeDocument/2006/relationships/settings" Target="/word/settings.xml" Id="Rc8552d3cc9d34971" /><Relationship Type="http://schemas.openxmlformats.org/officeDocument/2006/relationships/image" Target="/word/media/0aaf46e0-a771-4f76-a384-4b13b4937d25.png" Id="R76fdf378ef854fc9" /></Relationships>
</file>