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c427c0ac9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d0ba51681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a687ca2ef4f2d" /><Relationship Type="http://schemas.openxmlformats.org/officeDocument/2006/relationships/numbering" Target="/word/numbering.xml" Id="R52618704cfcf46dc" /><Relationship Type="http://schemas.openxmlformats.org/officeDocument/2006/relationships/settings" Target="/word/settings.xml" Id="Rb33b3ba1e4d4430f" /><Relationship Type="http://schemas.openxmlformats.org/officeDocument/2006/relationships/image" Target="/word/media/fbafe860-4670-4b8c-b91b-d46242dbe99a.png" Id="Rd86d0ba51681446c" /></Relationships>
</file>