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1e3d05fb4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b3790e7c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e7eb418ac4903" /><Relationship Type="http://schemas.openxmlformats.org/officeDocument/2006/relationships/numbering" Target="/word/numbering.xml" Id="R205f1e1d44194e30" /><Relationship Type="http://schemas.openxmlformats.org/officeDocument/2006/relationships/settings" Target="/word/settings.xml" Id="R3a1b6972084143db" /><Relationship Type="http://schemas.openxmlformats.org/officeDocument/2006/relationships/image" Target="/word/media/fbffe68c-9a52-466e-b557-514bf16f27b4.png" Id="R6f01b3790e7c4309" /></Relationships>
</file>