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852fddc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6dd45b447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7a280680341b8" /><Relationship Type="http://schemas.openxmlformats.org/officeDocument/2006/relationships/numbering" Target="/word/numbering.xml" Id="R32c111d0fe0d458e" /><Relationship Type="http://schemas.openxmlformats.org/officeDocument/2006/relationships/settings" Target="/word/settings.xml" Id="Rdef4168ff5c64fb6" /><Relationship Type="http://schemas.openxmlformats.org/officeDocument/2006/relationships/image" Target="/word/media/9187f422-7d57-43e5-a8f4-8551f6eaa345.png" Id="R6df6dd45b44746ec" /></Relationships>
</file>