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b3d15c8aa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a45e5623f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357c2d21c42f4" /><Relationship Type="http://schemas.openxmlformats.org/officeDocument/2006/relationships/numbering" Target="/word/numbering.xml" Id="R3fd8cd17d19a42b1" /><Relationship Type="http://schemas.openxmlformats.org/officeDocument/2006/relationships/settings" Target="/word/settings.xml" Id="R3d686d5d757a43fd" /><Relationship Type="http://schemas.openxmlformats.org/officeDocument/2006/relationships/image" Target="/word/media/101a0989-cba1-42ed-bccf-a9ee7e7dcb05.png" Id="R89ea45e5623f4566" /></Relationships>
</file>