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512fe22bc47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2fff4544fb4e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0cd1e95b04b98" /><Relationship Type="http://schemas.openxmlformats.org/officeDocument/2006/relationships/numbering" Target="/word/numbering.xml" Id="R0add3bf119ab45d3" /><Relationship Type="http://schemas.openxmlformats.org/officeDocument/2006/relationships/settings" Target="/word/settings.xml" Id="R4dd16dfc280043d5" /><Relationship Type="http://schemas.openxmlformats.org/officeDocument/2006/relationships/image" Target="/word/media/7a1231a9-09c6-429d-85ca-5365429a83c9.png" Id="Rab2fff4544fb4e55" /></Relationships>
</file>