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f5a324378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dd3a2e2d9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Garcia,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cbb97d76b43bc" /><Relationship Type="http://schemas.openxmlformats.org/officeDocument/2006/relationships/numbering" Target="/word/numbering.xml" Id="Ra41b219865f34dc0" /><Relationship Type="http://schemas.openxmlformats.org/officeDocument/2006/relationships/settings" Target="/word/settings.xml" Id="R22fa52e9b4fc46d5" /><Relationship Type="http://schemas.openxmlformats.org/officeDocument/2006/relationships/image" Target="/word/media/4ee1f937-3e1e-4877-abcc-b49c26dc8ca6.png" Id="R46add3a2e2d94e9a" /></Relationships>
</file>