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adc8723bf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c9b466bb1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Nogueira,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999fd5bb3451f" /><Relationship Type="http://schemas.openxmlformats.org/officeDocument/2006/relationships/numbering" Target="/word/numbering.xml" Id="R1b115bd0e466488f" /><Relationship Type="http://schemas.openxmlformats.org/officeDocument/2006/relationships/settings" Target="/word/settings.xml" Id="Rff8f69558085452a" /><Relationship Type="http://schemas.openxmlformats.org/officeDocument/2006/relationships/image" Target="/word/media/021bbb2f-a374-40d1-9f68-2b5139cce7a1.png" Id="R37dc9b466bb1415a" /></Relationships>
</file>