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3458ef1f2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89949d884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Acor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c38cd9dc342ac" /><Relationship Type="http://schemas.openxmlformats.org/officeDocument/2006/relationships/numbering" Target="/word/numbering.xml" Id="R50f337a106d0466e" /><Relationship Type="http://schemas.openxmlformats.org/officeDocument/2006/relationships/settings" Target="/word/settings.xml" Id="R3976d1d33295448f" /><Relationship Type="http://schemas.openxmlformats.org/officeDocument/2006/relationships/image" Target="/word/media/f37f5879-55f9-48e7-9fb2-9e2b3cbe774b.png" Id="R06a89949d8844239" /></Relationships>
</file>