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17028301a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ed0f55b54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Agua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98ccc03ba48e8" /><Relationship Type="http://schemas.openxmlformats.org/officeDocument/2006/relationships/numbering" Target="/word/numbering.xml" Id="R3874511408bc4f84" /><Relationship Type="http://schemas.openxmlformats.org/officeDocument/2006/relationships/settings" Target="/word/settings.xml" Id="Re30688a2ec3343bc" /><Relationship Type="http://schemas.openxmlformats.org/officeDocument/2006/relationships/image" Target="/word/media/0ab1aadc-9659-482c-91a8-10128af078c9.png" Id="R915ed0f55b544c26" /></Relationships>
</file>