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4ea51a6c0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8a71858b8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4724789354dfc" /><Relationship Type="http://schemas.openxmlformats.org/officeDocument/2006/relationships/numbering" Target="/word/numbering.xml" Id="R9301444f152d4214" /><Relationship Type="http://schemas.openxmlformats.org/officeDocument/2006/relationships/settings" Target="/word/settings.xml" Id="R7988175137c44ac5" /><Relationship Type="http://schemas.openxmlformats.org/officeDocument/2006/relationships/image" Target="/word/media/c5039ec9-29ec-4889-bfab-8c2e8225de61.png" Id="Rcd78a71858b84474" /></Relationships>
</file>