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01d3236cc040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11646131e840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Armeiro,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9152eb993c44de" /><Relationship Type="http://schemas.openxmlformats.org/officeDocument/2006/relationships/numbering" Target="/word/numbering.xml" Id="R95c68e3b501e458d" /><Relationship Type="http://schemas.openxmlformats.org/officeDocument/2006/relationships/settings" Target="/word/settings.xml" Id="R699bb13699c34a19" /><Relationship Type="http://schemas.openxmlformats.org/officeDocument/2006/relationships/image" Target="/word/media/ddb82830-8d16-4a36-bd29-174be8b4f6c6.png" Id="R4911646131e84045" /></Relationships>
</file>