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c8f8d9dce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e47ec11aa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Avim,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f1fd5b95d48a4" /><Relationship Type="http://schemas.openxmlformats.org/officeDocument/2006/relationships/numbering" Target="/word/numbering.xml" Id="R642525a3fc3d404c" /><Relationship Type="http://schemas.openxmlformats.org/officeDocument/2006/relationships/settings" Target="/word/settings.xml" Id="R46931c93fbbb49f6" /><Relationship Type="http://schemas.openxmlformats.org/officeDocument/2006/relationships/image" Target="/word/media/4db1899a-9c92-4fc0-99e2-f19b613c12e0.png" Id="R2bae47ec11aa4039" /></Relationships>
</file>