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59382870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50ffa6d68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Cabecas,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72b83cf054ce5" /><Relationship Type="http://schemas.openxmlformats.org/officeDocument/2006/relationships/numbering" Target="/word/numbering.xml" Id="Rd0add3e6b16647d8" /><Relationship Type="http://schemas.openxmlformats.org/officeDocument/2006/relationships/settings" Target="/word/settings.xml" Id="R4d321f15339f4ae5" /><Relationship Type="http://schemas.openxmlformats.org/officeDocument/2006/relationships/image" Target="/word/media/cc68b48b-77e8-430f-b2e8-1a605b8a1946.png" Id="R19950ffa6d6847eb" /></Relationships>
</file>