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a147ef849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7f5b18caac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Cerdeira,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535fce188427d" /><Relationship Type="http://schemas.openxmlformats.org/officeDocument/2006/relationships/numbering" Target="/word/numbering.xml" Id="R911b1df4ac664fc0" /><Relationship Type="http://schemas.openxmlformats.org/officeDocument/2006/relationships/settings" Target="/word/settings.xml" Id="R0b805ce468374031" /><Relationship Type="http://schemas.openxmlformats.org/officeDocument/2006/relationships/image" Target="/word/media/e96fbdb0-32a2-4070-b15a-26488c7ccfd6.png" Id="R497f5b18caac4582" /></Relationships>
</file>