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ead92dbcc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1b5559ef6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Gavioes,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cbb19138d4a7c" /><Relationship Type="http://schemas.openxmlformats.org/officeDocument/2006/relationships/numbering" Target="/word/numbering.xml" Id="Rf399cc8253004030" /><Relationship Type="http://schemas.openxmlformats.org/officeDocument/2006/relationships/settings" Target="/word/settings.xml" Id="Rf92c3f9c0e2a45b4" /><Relationship Type="http://schemas.openxmlformats.org/officeDocument/2006/relationships/image" Target="/word/media/4579137a-1d39-4c43-87c4-d6f079d8fc74.png" Id="Rb741b5559ef6463d" /></Relationships>
</file>