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ae2322c4d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b86b4243a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Horto,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fe3aa0c24e76" /><Relationship Type="http://schemas.openxmlformats.org/officeDocument/2006/relationships/numbering" Target="/word/numbering.xml" Id="R8b43ef4bfb0041aa" /><Relationship Type="http://schemas.openxmlformats.org/officeDocument/2006/relationships/settings" Target="/word/settings.xml" Id="R54b3c74d1416408a" /><Relationship Type="http://schemas.openxmlformats.org/officeDocument/2006/relationships/image" Target="/word/media/3f32c4aa-382e-4ccb-b36b-70e815936dbc.png" Id="R69cb86b4243a4fd5" /></Relationships>
</file>