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3245fd2c96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8d6cad58114f8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Janeiro,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b94eb3e69d4a93" /><Relationship Type="http://schemas.openxmlformats.org/officeDocument/2006/relationships/numbering" Target="/word/numbering.xml" Id="Rd132283727dc48ae" /><Relationship Type="http://schemas.openxmlformats.org/officeDocument/2006/relationships/settings" Target="/word/settings.xml" Id="R26c260c52d514fea" /><Relationship Type="http://schemas.openxmlformats.org/officeDocument/2006/relationships/image" Target="/word/media/8ab31dc6-0fa5-4230-8666-179835b11013.png" Id="Rbb8d6cad58114f8c" /></Relationships>
</file>