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1b58a0cf7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3f32d417b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Joana,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96f8f2d374a3c" /><Relationship Type="http://schemas.openxmlformats.org/officeDocument/2006/relationships/numbering" Target="/word/numbering.xml" Id="R20f99948823e4aee" /><Relationship Type="http://schemas.openxmlformats.org/officeDocument/2006/relationships/settings" Target="/word/settings.xml" Id="Rbca7d2cf16964eec" /><Relationship Type="http://schemas.openxmlformats.org/officeDocument/2006/relationships/image" Target="/word/media/946a5064-3868-4020-b904-fa36ccfd294b.png" Id="R2623f32d417b417f" /></Relationships>
</file>