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775e570e1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55fbf5af8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Lama,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bfaab214b4e53" /><Relationship Type="http://schemas.openxmlformats.org/officeDocument/2006/relationships/numbering" Target="/word/numbering.xml" Id="Ra3719c5fac2c4c69" /><Relationship Type="http://schemas.openxmlformats.org/officeDocument/2006/relationships/settings" Target="/word/settings.xml" Id="Race5a31f61ec416e" /><Relationship Type="http://schemas.openxmlformats.org/officeDocument/2006/relationships/image" Target="/word/media/4ab135c1-1b3e-4464-8813-871007e9deb3.png" Id="R54255fbf5af849d3" /></Relationships>
</file>