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daabf933fa45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d74d718cfb44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de Luz,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b56c0d27d54fd0" /><Relationship Type="http://schemas.openxmlformats.org/officeDocument/2006/relationships/numbering" Target="/word/numbering.xml" Id="Rc8f2357ed5a44c54" /><Relationship Type="http://schemas.openxmlformats.org/officeDocument/2006/relationships/settings" Target="/word/settings.xml" Id="R59b78e0568444717" /><Relationship Type="http://schemas.openxmlformats.org/officeDocument/2006/relationships/image" Target="/word/media/5ccbeb4d-2a6d-4693-a9a2-919a267b4ac4.png" Id="R60d74d718cfb44d9" /></Relationships>
</file>