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8a8eb1c99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b65d53b9a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528bf4cdb410d" /><Relationship Type="http://schemas.openxmlformats.org/officeDocument/2006/relationships/numbering" Target="/word/numbering.xml" Id="R4bbac46f8b5b4076" /><Relationship Type="http://schemas.openxmlformats.org/officeDocument/2006/relationships/settings" Target="/word/settings.xml" Id="R00f1c668975643bf" /><Relationship Type="http://schemas.openxmlformats.org/officeDocument/2006/relationships/image" Target="/word/media/a9a4fc12-7402-4500-9d97-5472e9b41e37.png" Id="R4d6b65d53b9a43a7" /></Relationships>
</file>