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fa85be18f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73f243e56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Rabao,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cf81214a24545" /><Relationship Type="http://schemas.openxmlformats.org/officeDocument/2006/relationships/numbering" Target="/word/numbering.xml" Id="Rf43153b390fc45ef" /><Relationship Type="http://schemas.openxmlformats.org/officeDocument/2006/relationships/settings" Target="/word/settings.xml" Id="R1f60925ada374bbf" /><Relationship Type="http://schemas.openxmlformats.org/officeDocument/2006/relationships/image" Target="/word/media/93e49540-9f78-4402-87f3-54fb3901ab12.png" Id="R1a873f243e5649a7" /></Relationships>
</file>