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0b3922bf0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370694c85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9c863784a4cd3" /><Relationship Type="http://schemas.openxmlformats.org/officeDocument/2006/relationships/numbering" Target="/word/numbering.xml" Id="R234d402d476a42c4" /><Relationship Type="http://schemas.openxmlformats.org/officeDocument/2006/relationships/settings" Target="/word/settings.xml" Id="Ra75743eb41af43f4" /><Relationship Type="http://schemas.openxmlformats.org/officeDocument/2006/relationships/image" Target="/word/media/cd4b536d-abaa-4bd1-be4b-c4033b23232a.png" Id="R789370694c854c12" /></Relationships>
</file>