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9263cae29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1da753c52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126ccabbf4c07" /><Relationship Type="http://schemas.openxmlformats.org/officeDocument/2006/relationships/numbering" Target="/word/numbering.xml" Id="R8bc526e18b794610" /><Relationship Type="http://schemas.openxmlformats.org/officeDocument/2006/relationships/settings" Target="/word/settings.xml" Id="R2a3d8222a76f49b7" /><Relationship Type="http://schemas.openxmlformats.org/officeDocument/2006/relationships/image" Target="/word/media/516feb63-93ea-4076-bc5a-76306b40780f.png" Id="Re511da753c52404e" /></Relationships>
</file>