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f785aab94249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dd1b50ab094c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Martinho,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fba8e5bb1b46b5" /><Relationship Type="http://schemas.openxmlformats.org/officeDocument/2006/relationships/numbering" Target="/word/numbering.xml" Id="R7eeb382e0c9f4b15" /><Relationship Type="http://schemas.openxmlformats.org/officeDocument/2006/relationships/settings" Target="/word/settings.xml" Id="Rb24b0556949f4987" /><Relationship Type="http://schemas.openxmlformats.org/officeDocument/2006/relationships/image" Target="/word/media/3ef456e8-d1b5-4d0b-bbc4-a863dad52e1a.png" Id="R6bdd1b50ab094c77" /></Relationships>
</file>