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eac340e13747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a7d6f45e4e4e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Morto,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20777fd0c84105" /><Relationship Type="http://schemas.openxmlformats.org/officeDocument/2006/relationships/numbering" Target="/word/numbering.xml" Id="Rba51b5bcd3714165" /><Relationship Type="http://schemas.openxmlformats.org/officeDocument/2006/relationships/settings" Target="/word/settings.xml" Id="R9287427425cb41e3" /><Relationship Type="http://schemas.openxmlformats.org/officeDocument/2006/relationships/image" Target="/word/media/377a7fb6-ded1-4eb9-ae61-9a8d8f5b6091.png" Id="R08a7d6f45e4e4e24" /></Relationships>
</file>