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663daee6e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c884be26a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Vazao,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76ab797444fb1" /><Relationship Type="http://schemas.openxmlformats.org/officeDocument/2006/relationships/numbering" Target="/word/numbering.xml" Id="R565957587433460f" /><Relationship Type="http://schemas.openxmlformats.org/officeDocument/2006/relationships/settings" Target="/word/settings.xml" Id="Re2f1026b6b154d9e" /><Relationship Type="http://schemas.openxmlformats.org/officeDocument/2006/relationships/image" Target="/word/media/ddfbf44c-f2a7-4f9a-86a2-ab2e2c29d3dd.png" Id="R4f1c884be26a48c9" /></Relationships>
</file>