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4e88016894e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7251499202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Varzea da Ovelha e Aliviada,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260dda26034bbc" /><Relationship Type="http://schemas.openxmlformats.org/officeDocument/2006/relationships/numbering" Target="/word/numbering.xml" Id="R7e4a73c14da848f5" /><Relationship Type="http://schemas.openxmlformats.org/officeDocument/2006/relationships/settings" Target="/word/settings.xml" Id="R1b556b4e461c4133" /><Relationship Type="http://schemas.openxmlformats.org/officeDocument/2006/relationships/image" Target="/word/media/07adab37-ca10-4989-a21d-e8f54f6c2846.png" Id="Rd4725149920243c7" /></Relationships>
</file>