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5aad10a51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e18a9815c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Vasconcelos,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81265702b4e33" /><Relationship Type="http://schemas.openxmlformats.org/officeDocument/2006/relationships/numbering" Target="/word/numbering.xml" Id="R210ae2dfce524d37" /><Relationship Type="http://schemas.openxmlformats.org/officeDocument/2006/relationships/settings" Target="/word/settings.xml" Id="R282f5be2e0ab4dba" /><Relationship Type="http://schemas.openxmlformats.org/officeDocument/2006/relationships/image" Target="/word/media/a37d8072-3026-4a80-b804-686862bb7bda.png" Id="R5e9e18a9815c4c72" /></Relationships>
</file>