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5b8e8e682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276c176a0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eeb26891140ab" /><Relationship Type="http://schemas.openxmlformats.org/officeDocument/2006/relationships/numbering" Target="/word/numbering.xml" Id="R950f95dfb5b041a3" /><Relationship Type="http://schemas.openxmlformats.org/officeDocument/2006/relationships/settings" Target="/word/settings.xml" Id="Rca8c3bd767ec4aae" /><Relationship Type="http://schemas.openxmlformats.org/officeDocument/2006/relationships/image" Target="/word/media/c30d2ccd-bb44-4c46-80fc-ad011b9961d8.png" Id="R782276c176a040e4" /></Relationships>
</file>