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a3dfe29b954f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cde788313834b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Ventozelos,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7af0063d0468d" /><Relationship Type="http://schemas.openxmlformats.org/officeDocument/2006/relationships/numbering" Target="/word/numbering.xml" Id="R2935fdf2d5bf4e4b" /><Relationship Type="http://schemas.openxmlformats.org/officeDocument/2006/relationships/settings" Target="/word/settings.xml" Id="Raa020abe8c2b4074" /><Relationship Type="http://schemas.openxmlformats.org/officeDocument/2006/relationships/image" Target="/word/media/08d7ef3c-29ed-40e6-8a3d-0218f22f0e6d.png" Id="Rccde788313834bcd" /></Relationships>
</file>