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ba8f6cf0d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7a02a0e4a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7b68baf374c3d" /><Relationship Type="http://schemas.openxmlformats.org/officeDocument/2006/relationships/numbering" Target="/word/numbering.xml" Id="Rb5476b9828fb46c3" /><Relationship Type="http://schemas.openxmlformats.org/officeDocument/2006/relationships/settings" Target="/word/settings.xml" Id="R9b3115ac70854bdc" /><Relationship Type="http://schemas.openxmlformats.org/officeDocument/2006/relationships/image" Target="/word/media/93156805-9c3a-49d9-bca6-bd4b60e630b8.png" Id="Rb3b7a02a0e4a44a8" /></Relationships>
</file>