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7727de917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1165f61ee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Vergao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b5562e7e84c06" /><Relationship Type="http://schemas.openxmlformats.org/officeDocument/2006/relationships/numbering" Target="/word/numbering.xml" Id="R70122bd6cdb74890" /><Relationship Type="http://schemas.openxmlformats.org/officeDocument/2006/relationships/settings" Target="/word/settings.xml" Id="Redc6a26101864866" /><Relationship Type="http://schemas.openxmlformats.org/officeDocument/2006/relationships/image" Target="/word/media/91245ab9-1fc4-4478-a2a3-f4f5c28f56fd.png" Id="R1c01165f61ee4d73" /></Relationships>
</file>