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cadd4141341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8f0093b11841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Vergas,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73a6c83eac46c2" /><Relationship Type="http://schemas.openxmlformats.org/officeDocument/2006/relationships/numbering" Target="/word/numbering.xml" Id="R3b12cdf239e24766" /><Relationship Type="http://schemas.openxmlformats.org/officeDocument/2006/relationships/settings" Target="/word/settings.xml" Id="Rdfaf40033e0a48ee" /><Relationship Type="http://schemas.openxmlformats.org/officeDocument/2006/relationships/image" Target="/word/media/1af8d074-a344-48fb-8496-b3e5a3746a25.png" Id="R6c8f0093b11841a6" /></Relationships>
</file>