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192acef53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92a9cd033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Via Rara,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b083789164759" /><Relationship Type="http://schemas.openxmlformats.org/officeDocument/2006/relationships/numbering" Target="/word/numbering.xml" Id="Rff5826f1916a416d" /><Relationship Type="http://schemas.openxmlformats.org/officeDocument/2006/relationships/settings" Target="/word/settings.xml" Id="Redac07177e3344f1" /><Relationship Type="http://schemas.openxmlformats.org/officeDocument/2006/relationships/image" Target="/word/media/b636a491-c76a-40af-8102-2c275517357b.png" Id="Rbcb92a9cd0334c05" /></Relationships>
</file>