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af6da7c16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a1e8a1edc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Viade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d263fab1546a3" /><Relationship Type="http://schemas.openxmlformats.org/officeDocument/2006/relationships/numbering" Target="/word/numbering.xml" Id="Rc7fdbe5c2c274378" /><Relationship Type="http://schemas.openxmlformats.org/officeDocument/2006/relationships/settings" Target="/word/settings.xml" Id="R5825aac04d194c0f" /><Relationship Type="http://schemas.openxmlformats.org/officeDocument/2006/relationships/image" Target="/word/media/abff9a50-b8d3-4d0d-9678-6d6df2f2280d.png" Id="R130a1e8a1edc44f1" /></Relationships>
</file>