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573e49c29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90f2186ec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Vicoso,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51f5412f24e4e" /><Relationship Type="http://schemas.openxmlformats.org/officeDocument/2006/relationships/numbering" Target="/word/numbering.xml" Id="Rd0a0b9750a63481b" /><Relationship Type="http://schemas.openxmlformats.org/officeDocument/2006/relationships/settings" Target="/word/settings.xml" Id="Rcd6055053ee84371" /><Relationship Type="http://schemas.openxmlformats.org/officeDocument/2006/relationships/image" Target="/word/media/52ce14d5-c58d-4c39-91ad-2ba750720a6e.png" Id="R92090f2186ec4948" /></Relationships>
</file>