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1385a1f1b6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fea232887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Vidago,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9424f0fdb4d56" /><Relationship Type="http://schemas.openxmlformats.org/officeDocument/2006/relationships/numbering" Target="/word/numbering.xml" Id="R671e8084a0b4408f" /><Relationship Type="http://schemas.openxmlformats.org/officeDocument/2006/relationships/settings" Target="/word/settings.xml" Id="R15874a1d8c1c4ee1" /><Relationship Type="http://schemas.openxmlformats.org/officeDocument/2006/relationships/image" Target="/word/media/37c3cf9f-5d0f-4f65-8bdd-1ca5079a7375.png" Id="Ra67fea2328874e0f" /></Relationships>
</file>