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481d47e23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2c32788f9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Videmonte,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5ddae71924564" /><Relationship Type="http://schemas.openxmlformats.org/officeDocument/2006/relationships/numbering" Target="/word/numbering.xml" Id="Rd337e593ef774f5f" /><Relationship Type="http://schemas.openxmlformats.org/officeDocument/2006/relationships/settings" Target="/word/settings.xml" Id="Ra24bc4cb779e40a5" /><Relationship Type="http://schemas.openxmlformats.org/officeDocument/2006/relationships/image" Target="/word/media/8f64ceb6-12c7-4e9e-8a78-afb3a20be18f.png" Id="R8f02c32788f942c8" /></Relationships>
</file>