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0dcf50fd1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1c6237a81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25b7722c34720" /><Relationship Type="http://schemas.openxmlformats.org/officeDocument/2006/relationships/numbering" Target="/word/numbering.xml" Id="R6816e25f7f654ae6" /><Relationship Type="http://schemas.openxmlformats.org/officeDocument/2006/relationships/settings" Target="/word/settings.xml" Id="R129f125b212647e4" /><Relationship Type="http://schemas.openxmlformats.org/officeDocument/2006/relationships/image" Target="/word/media/b91017c0-98b3-4f56-bb1e-d9f839e5c486.png" Id="Rff21c6237a814d3a" /></Relationships>
</file>