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15f2cd253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1fda6555f6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do Conde,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fdc819d4a45c5" /><Relationship Type="http://schemas.openxmlformats.org/officeDocument/2006/relationships/numbering" Target="/word/numbering.xml" Id="R306de122a8de4751" /><Relationship Type="http://schemas.openxmlformats.org/officeDocument/2006/relationships/settings" Target="/word/settings.xml" Id="R0394cbd467124ba7" /><Relationship Type="http://schemas.openxmlformats.org/officeDocument/2006/relationships/image" Target="/word/media/ab8d3864-fe58-4630-be11-50646301cd20.png" Id="R161fda6555f649b3" /></Relationships>
</file>