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412e6a799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a14ae06dc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Facaia,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0d2c50e6f4c34" /><Relationship Type="http://schemas.openxmlformats.org/officeDocument/2006/relationships/numbering" Target="/word/numbering.xml" Id="R907d36090806465b" /><Relationship Type="http://schemas.openxmlformats.org/officeDocument/2006/relationships/settings" Target="/word/settings.xml" Id="R63fc8c651f5840b5" /><Relationship Type="http://schemas.openxmlformats.org/officeDocument/2006/relationships/image" Target="/word/media/fda69cca-77a9-4590-9b9b-ff35e78a97c3.png" Id="R78da14ae06dc48d8" /></Relationships>
</file>