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d8cffd6de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b9bd158a8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Fernando,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0548b5599491c" /><Relationship Type="http://schemas.openxmlformats.org/officeDocument/2006/relationships/numbering" Target="/word/numbering.xml" Id="R538c4195e3344971" /><Relationship Type="http://schemas.openxmlformats.org/officeDocument/2006/relationships/settings" Target="/word/settings.xml" Id="R0ce75d1a010d4625" /><Relationship Type="http://schemas.openxmlformats.org/officeDocument/2006/relationships/image" Target="/word/media/a077212f-e283-419f-abc3-a889a451c6dc.png" Id="Re10b9bd158a84b83" /></Relationships>
</file>